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D012FC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012FC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D0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FC" w:rsidRPr="000D615B" w:rsidRDefault="00D012FC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по Курской области                                                                                      </w:t>
      </w:r>
    </w:p>
    <w:p w:rsidR="00B5717A" w:rsidRPr="00D728D4" w:rsidRDefault="00D012FC" w:rsidP="00D012FC">
      <w:pPr>
        <w:pStyle w:val="ConsPlusNormal"/>
        <w:tabs>
          <w:tab w:val="left" w:pos="10650"/>
          <w:tab w:val="right" w:pos="145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D7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8D4">
        <w:rPr>
          <w:rFonts w:ascii="Times New Roman" w:hAnsi="Times New Roman" w:cs="Times New Roman"/>
          <w:sz w:val="24"/>
          <w:szCs w:val="24"/>
        </w:rPr>
        <w:t xml:space="preserve">4 сентября 2018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D728D4">
        <w:rPr>
          <w:rFonts w:ascii="Times New Roman" w:hAnsi="Times New Roman" w:cs="Times New Roman"/>
          <w:sz w:val="24"/>
          <w:szCs w:val="24"/>
        </w:rPr>
        <w:t>02-06/149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D012FC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D012FC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</w:p>
    <w:p w:rsidR="00B5717A" w:rsidRPr="00737640" w:rsidRDefault="00D012FC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КУРСКОЙ ОБЛАСТИ </w:t>
      </w:r>
      <w:r w:rsidR="00B5717A"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2A7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717199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действенно</w:t>
            </w:r>
            <w:r w:rsidR="00717199">
              <w:rPr>
                <w:rFonts w:ascii="Times New Roman" w:hAnsi="Times New Roman" w:cs="Times New Roman"/>
              </w:rPr>
              <w:t>е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функционировани</w:t>
            </w:r>
            <w:r w:rsidR="00717199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0703F3">
              <w:rPr>
                <w:rFonts w:ascii="Times New Roman" w:hAnsi="Times New Roman" w:cs="Times New Roman"/>
              </w:rPr>
              <w:t>УФНС России по Курской области</w:t>
            </w:r>
            <w:r w:rsidR="00767116" w:rsidRPr="0076711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br/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2A7200" w:rsidP="002A7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767116">
              <w:rPr>
                <w:rFonts w:ascii="Times New Roman" w:hAnsi="Times New Roman" w:cs="Times New Roman"/>
              </w:rPr>
              <w:t xml:space="preserve">, </w:t>
            </w:r>
            <w:r w:rsidRPr="002A7200">
              <w:rPr>
                <w:rFonts w:ascii="Times New Roman" w:hAnsi="Times New Roman" w:cs="Times New Roman"/>
              </w:rPr>
              <w:t>отделы УФНС России по Курской области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070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0703F3">
              <w:rPr>
                <w:rFonts w:ascii="Times New Roman" w:hAnsi="Times New Roman" w:cs="Times New Roman"/>
              </w:rPr>
              <w:t xml:space="preserve">УФНС России по Курской области </w:t>
            </w:r>
            <w:r w:rsidR="00B5717A"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 w:rsidR="000703F3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>)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</w:t>
            </w:r>
            <w:r w:rsidR="00717199">
              <w:rPr>
                <w:rFonts w:ascii="Times New Roman" w:hAnsi="Times New Roman" w:cs="Times New Roman"/>
              </w:rPr>
              <w:t>влять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</w:t>
            </w:r>
            <w:r w:rsidR="00DC1FBF">
              <w:rPr>
                <w:rFonts w:ascii="Times New Roman" w:hAnsi="Times New Roman" w:cs="Times New Roman"/>
              </w:rPr>
              <w:t xml:space="preserve"> и контрол</w:t>
            </w:r>
            <w:r w:rsidR="00717199">
              <w:rPr>
                <w:rFonts w:ascii="Times New Roman" w:hAnsi="Times New Roman" w:cs="Times New Roman"/>
              </w:rPr>
              <w:t>ь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0703F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0703F3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0703F3">
              <w:rPr>
                <w:rFonts w:ascii="Times New Roman" w:hAnsi="Times New Roman" w:cs="Times New Roman"/>
              </w:rPr>
              <w:t xml:space="preserve">по Курской области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и урегулированию </w:t>
            </w:r>
            <w:r w:rsidRPr="00737640">
              <w:rPr>
                <w:rFonts w:ascii="Times New Roman" w:hAnsi="Times New Roman" w:cs="Times New Roman"/>
              </w:rPr>
              <w:lastRenderedPageBreak/>
              <w:t>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</w:t>
            </w:r>
            <w:proofErr w:type="gramEnd"/>
            <w:r w:rsidR="00DC1FBF">
              <w:rPr>
                <w:rFonts w:ascii="Times New Roman" w:hAnsi="Times New Roman" w:cs="Times New Roman"/>
              </w:rPr>
              <w:t xml:space="preserve"> несоблюдения</w:t>
            </w:r>
          </w:p>
        </w:tc>
        <w:tc>
          <w:tcPr>
            <w:tcW w:w="2268" w:type="dxa"/>
          </w:tcPr>
          <w:p w:rsidR="00B5717A" w:rsidRPr="00737640" w:rsidRDefault="00070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C06A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0703F3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C06A28">
              <w:rPr>
                <w:rFonts w:ascii="Times New Roman" w:hAnsi="Times New Roman" w:cs="Times New Roman"/>
              </w:rPr>
              <w:t xml:space="preserve">начальниками </w:t>
            </w:r>
            <w:r w:rsidR="00B5717A" w:rsidRPr="00737640">
              <w:rPr>
                <w:rFonts w:ascii="Times New Roman" w:hAnsi="Times New Roman" w:cs="Times New Roman"/>
              </w:rPr>
              <w:t>территориальных</w:t>
            </w:r>
            <w:r w:rsidR="00F40AE0">
              <w:rPr>
                <w:rFonts w:ascii="Times New Roman" w:hAnsi="Times New Roman" w:cs="Times New Roman"/>
              </w:rPr>
              <w:t xml:space="preserve"> налоговых </w:t>
            </w:r>
            <w:r w:rsidR="00B5717A" w:rsidRPr="00737640">
              <w:rPr>
                <w:rFonts w:ascii="Times New Roman" w:hAnsi="Times New Roman" w:cs="Times New Roman"/>
              </w:rPr>
              <w:t>органов</w:t>
            </w:r>
            <w:r w:rsidR="000703F3">
              <w:rPr>
                <w:rFonts w:ascii="Times New Roman" w:hAnsi="Times New Roman" w:cs="Times New Roman"/>
              </w:rPr>
              <w:t xml:space="preserve"> Курской области</w:t>
            </w:r>
            <w:r w:rsidR="005601B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717199">
              <w:rPr>
                <w:rFonts w:ascii="Times New Roman" w:hAnsi="Times New Roman" w:cs="Times New Roman"/>
              </w:rPr>
              <w:t>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анализ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гражданскими служащими</w:t>
            </w:r>
            <w:r w:rsidR="00717199">
              <w:rPr>
                <w:rFonts w:ascii="Times New Roman" w:hAnsi="Times New Roman" w:cs="Times New Roman"/>
              </w:rPr>
              <w:t xml:space="preserve"> </w:t>
            </w:r>
            <w:r w:rsidR="00C06A28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C06A28">
              <w:rPr>
                <w:rFonts w:ascii="Times New Roman" w:hAnsi="Times New Roman" w:cs="Times New Roman"/>
              </w:rPr>
              <w:t xml:space="preserve">начальниками </w:t>
            </w:r>
            <w:r w:rsidR="00B5717A"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 w:rsidR="00744365">
              <w:rPr>
                <w:rFonts w:ascii="Times New Roman" w:hAnsi="Times New Roman" w:cs="Times New Roman"/>
              </w:rPr>
              <w:t xml:space="preserve">налоговых органов </w:t>
            </w:r>
            <w:r w:rsidR="006A2983">
              <w:rPr>
                <w:rFonts w:ascii="Times New Roman" w:hAnsi="Times New Roman" w:cs="Times New Roman"/>
              </w:rPr>
              <w:t xml:space="preserve">Курской области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C06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C06A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C06A28">
              <w:rPr>
                <w:rFonts w:ascii="Times New Roman" w:hAnsi="Times New Roman" w:cs="Times New Roman"/>
              </w:rPr>
              <w:t xml:space="preserve">Управления </w:t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C06A28">
              <w:rPr>
                <w:rFonts w:ascii="Times New Roman" w:hAnsi="Times New Roman" w:cs="Times New Roman"/>
              </w:rPr>
              <w:t xml:space="preserve">начальниками </w:t>
            </w:r>
            <w:r w:rsidR="00B5717A" w:rsidRPr="00737640">
              <w:rPr>
                <w:rFonts w:ascii="Times New Roman" w:hAnsi="Times New Roman" w:cs="Times New Roman"/>
              </w:rPr>
              <w:t>территориальных</w:t>
            </w:r>
            <w:r w:rsidR="00BA0055">
              <w:rPr>
                <w:rFonts w:ascii="Times New Roman" w:hAnsi="Times New Roman" w:cs="Times New Roman"/>
              </w:rPr>
              <w:t xml:space="preserve"> 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органов </w:t>
            </w:r>
            <w:r w:rsidR="006A2983">
              <w:rPr>
                <w:rFonts w:ascii="Times New Roman" w:hAnsi="Times New Roman" w:cs="Times New Roman"/>
              </w:rPr>
              <w:t xml:space="preserve">Курской области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</w:t>
            </w:r>
            <w:r w:rsidR="00717199">
              <w:rPr>
                <w:rFonts w:ascii="Times New Roman" w:hAnsi="Times New Roman" w:cs="Times New Roman"/>
              </w:rPr>
              <w:t xml:space="preserve">ять </w:t>
            </w:r>
            <w:r w:rsidRPr="00737640">
              <w:rPr>
                <w:rFonts w:ascii="Times New Roman" w:hAnsi="Times New Roman" w:cs="Times New Roman"/>
              </w:rPr>
              <w:t xml:space="preserve">анализ соблюдения гражданскими служащими </w:t>
            </w:r>
            <w:r w:rsidR="006A298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A2983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 w:rsidR="00CD59CE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 xml:space="preserve">органов </w:t>
            </w:r>
            <w:r w:rsidR="006A2983">
              <w:rPr>
                <w:rFonts w:ascii="Times New Roman" w:hAnsi="Times New Roman" w:cs="Times New Roman"/>
              </w:rPr>
              <w:t xml:space="preserve">Курской области </w:t>
            </w:r>
            <w:r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</w:t>
            </w:r>
            <w:r w:rsidR="006A2983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CD59CE" w:rsidRDefault="006A2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6A2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6A298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A2983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>территориальных</w:t>
            </w:r>
            <w:r w:rsidR="00CD59CE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</w:t>
            </w:r>
            <w:r w:rsidR="006A2983">
              <w:rPr>
                <w:rFonts w:ascii="Times New Roman" w:hAnsi="Times New Roman" w:cs="Times New Roman"/>
              </w:rPr>
              <w:t xml:space="preserve">Курской области 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717199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F03A1" w:rsidRPr="00737640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одить </w:t>
            </w:r>
            <w:r w:rsidR="008F03A1" w:rsidRPr="00737640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и</w:t>
            </w:r>
            <w:r w:rsidR="008F03A1" w:rsidRPr="00737640">
              <w:rPr>
                <w:rFonts w:ascii="Times New Roman" w:hAnsi="Times New Roman" w:cs="Times New Roman"/>
              </w:rPr>
              <w:t xml:space="preserve">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6A2983">
              <w:rPr>
                <w:rFonts w:ascii="Times New Roman" w:hAnsi="Times New Roman" w:cs="Times New Roman"/>
              </w:rPr>
              <w:t>Управления</w:t>
            </w:r>
            <w:r w:rsidR="008F03A1" w:rsidRPr="00737640">
              <w:rPr>
                <w:rFonts w:ascii="Times New Roman" w:hAnsi="Times New Roman" w:cs="Times New Roman"/>
              </w:rPr>
              <w:t xml:space="preserve">, </w:t>
            </w:r>
            <w:r w:rsidR="006A2983">
              <w:rPr>
                <w:rFonts w:ascii="Times New Roman" w:hAnsi="Times New Roman" w:cs="Times New Roman"/>
              </w:rPr>
              <w:t>начальниками</w:t>
            </w:r>
            <w:r w:rsidR="008F03A1"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8F03A1">
              <w:rPr>
                <w:rFonts w:ascii="Times New Roman" w:hAnsi="Times New Roman" w:cs="Times New Roman"/>
              </w:rPr>
              <w:t xml:space="preserve">налоговых </w:t>
            </w:r>
            <w:r w:rsidR="008F03A1" w:rsidRPr="00737640">
              <w:rPr>
                <w:rFonts w:ascii="Times New Roman" w:hAnsi="Times New Roman" w:cs="Times New Roman"/>
              </w:rPr>
              <w:t>органов</w:t>
            </w:r>
            <w:r w:rsidR="006D72AF">
              <w:rPr>
                <w:rFonts w:ascii="Times New Roman" w:hAnsi="Times New Roman" w:cs="Times New Roman"/>
              </w:rPr>
              <w:t xml:space="preserve"> Курской области</w:t>
            </w:r>
            <w:r w:rsidR="008F03A1" w:rsidRPr="00737640">
              <w:rPr>
                <w:rFonts w:ascii="Times New Roman" w:hAnsi="Times New Roman" w:cs="Times New Roman"/>
              </w:rPr>
              <w:t xml:space="preserve">,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</w:t>
            </w:r>
            <w:r w:rsidR="008F03A1" w:rsidRPr="00737640">
              <w:rPr>
                <w:rFonts w:ascii="Times New Roman" w:hAnsi="Times New Roman" w:cs="Times New Roman"/>
              </w:rPr>
              <w:lastRenderedPageBreak/>
              <w:t>конфликта интересов, а также применение предусмотренных законодательством Российской Федерации</w:t>
            </w:r>
            <w:proofErr w:type="gramEnd"/>
            <w:r w:rsidR="008F03A1" w:rsidRPr="00737640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6D72AF" w:rsidRDefault="006D72AF" w:rsidP="006D7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8F03A1" w:rsidRPr="00737640" w:rsidRDefault="008F03A1" w:rsidP="006D7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6D72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6D72AF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D72AF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  <w:r w:rsidR="006D72AF">
              <w:rPr>
                <w:rFonts w:ascii="Times New Roman" w:hAnsi="Times New Roman" w:cs="Times New Roman"/>
              </w:rPr>
              <w:t xml:space="preserve"> Курской области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717199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</w:t>
            </w:r>
            <w:r w:rsidR="00B5717A" w:rsidRPr="00737640">
              <w:rPr>
                <w:rFonts w:ascii="Times New Roman" w:hAnsi="Times New Roman" w:cs="Times New Roman"/>
              </w:rPr>
              <w:t>ассмотрени</w:t>
            </w:r>
            <w:r>
              <w:rPr>
                <w:rFonts w:ascii="Times New Roman" w:hAnsi="Times New Roman" w:cs="Times New Roman"/>
              </w:rPr>
              <w:t>е</w:t>
            </w:r>
            <w:r w:rsidR="00B5717A" w:rsidRPr="00737640">
              <w:rPr>
                <w:rFonts w:ascii="Times New Roman" w:hAnsi="Times New Roman" w:cs="Times New Roman"/>
              </w:rPr>
              <w:t xml:space="preserve">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6D72AF">
              <w:rPr>
                <w:rFonts w:ascii="Times New Roman" w:hAnsi="Times New Roman" w:cs="Times New Roman"/>
              </w:rPr>
              <w:t>Управления</w:t>
            </w:r>
            <w:r w:rsidR="007E5492" w:rsidRPr="00737640">
              <w:rPr>
                <w:rFonts w:ascii="Times New Roman" w:hAnsi="Times New Roman" w:cs="Times New Roman"/>
              </w:rPr>
              <w:t xml:space="preserve">, </w:t>
            </w:r>
            <w:r w:rsidR="006D72AF">
              <w:rPr>
                <w:rFonts w:ascii="Times New Roman" w:hAnsi="Times New Roman" w:cs="Times New Roman"/>
              </w:rPr>
              <w:t xml:space="preserve">начальников </w:t>
            </w:r>
            <w:r w:rsidR="007E5492" w:rsidRPr="00737640">
              <w:rPr>
                <w:rFonts w:ascii="Times New Roman" w:hAnsi="Times New Roman" w:cs="Times New Roman"/>
              </w:rPr>
              <w:t>территориальн</w:t>
            </w:r>
            <w:r w:rsidR="007E5492">
              <w:rPr>
                <w:rFonts w:ascii="Times New Roman" w:hAnsi="Times New Roman" w:cs="Times New Roman"/>
              </w:rPr>
              <w:t>ых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>налоговых орган</w:t>
            </w:r>
            <w:r w:rsidR="006D72AF">
              <w:rPr>
                <w:rFonts w:ascii="Times New Roman" w:hAnsi="Times New Roman" w:cs="Times New Roman"/>
              </w:rPr>
              <w:t>ов Курской области</w:t>
            </w:r>
            <w:r w:rsidR="007E5492">
              <w:rPr>
                <w:rFonts w:ascii="Times New Roman" w:hAnsi="Times New Roman" w:cs="Times New Roman"/>
              </w:rPr>
              <w:t xml:space="preserve"> в части уведомления </w:t>
            </w:r>
            <w:r w:rsidR="00B5717A" w:rsidRPr="00737640">
              <w:rPr>
                <w:rFonts w:ascii="Times New Roman" w:hAnsi="Times New Roman" w:cs="Times New Roman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2AF" w:rsidRDefault="006D72AF" w:rsidP="006D7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6D72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D72AF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D72AF">
              <w:rPr>
                <w:rFonts w:ascii="Times New Roman" w:hAnsi="Times New Roman" w:cs="Times New Roman"/>
              </w:rPr>
              <w:t xml:space="preserve"> по Курской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71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</w:t>
            </w:r>
            <w:r w:rsidR="00717199">
              <w:rPr>
                <w:rFonts w:ascii="Times New Roman" w:hAnsi="Times New Roman" w:cs="Times New Roman"/>
              </w:rPr>
              <w:t xml:space="preserve">ить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A44CC9">
              <w:rPr>
                <w:rFonts w:ascii="Times New Roman" w:hAnsi="Times New Roman" w:cs="Times New Roman"/>
              </w:rPr>
              <w:t>Управлении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A44CC9" w:rsidRDefault="00A44CC9" w:rsidP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44CC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A44CC9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9C5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</w:t>
            </w:r>
            <w:r w:rsidR="009C5F0D">
              <w:rPr>
                <w:rFonts w:ascii="Times New Roman" w:hAnsi="Times New Roman" w:cs="Times New Roman"/>
              </w:rPr>
              <w:t>овать</w:t>
            </w:r>
            <w:r w:rsidRPr="00737640">
              <w:rPr>
                <w:rFonts w:ascii="Times New Roman" w:hAnsi="Times New Roman" w:cs="Times New Roman"/>
              </w:rPr>
              <w:t xml:space="preserve"> прием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России, </w:t>
            </w:r>
            <w:r w:rsidR="00A44CC9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>территориальных</w:t>
            </w:r>
            <w:r w:rsidR="00B22811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  <w:r w:rsidR="00A44CC9">
              <w:rPr>
                <w:rFonts w:ascii="Times New Roman" w:hAnsi="Times New Roman" w:cs="Times New Roman"/>
              </w:rPr>
              <w:t xml:space="preserve"> Курской области.</w:t>
            </w:r>
            <w:r w:rsidRPr="00737640">
              <w:rPr>
                <w:rFonts w:ascii="Times New Roman" w:hAnsi="Times New Roman" w:cs="Times New Roman"/>
              </w:rPr>
              <w:t xml:space="preserve"> Обеспеч</w:t>
            </w:r>
            <w:r w:rsidR="009C5F0D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</w:t>
            </w:r>
            <w:r w:rsidR="009C5F0D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A44CC9" w:rsidRDefault="00A44CC9" w:rsidP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A44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A44CC9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 w:rsidR="00033067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1314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>азмещ</w:t>
            </w:r>
            <w:r w:rsidR="009C5F0D">
              <w:rPr>
                <w:rFonts w:ascii="Times New Roman" w:hAnsi="Times New Roman" w:cs="Times New Roman"/>
              </w:rPr>
              <w:t>ать</w:t>
            </w:r>
            <w:r w:rsidR="00B5717A" w:rsidRPr="00737640">
              <w:rPr>
                <w:rFonts w:ascii="Times New Roman" w:hAnsi="Times New Roman" w:cs="Times New Roman"/>
              </w:rPr>
              <w:t xml:space="preserve"> в установленном порядке сведени</w:t>
            </w:r>
            <w:r w:rsidR="00131442">
              <w:rPr>
                <w:rFonts w:ascii="Times New Roman" w:hAnsi="Times New Roman" w:cs="Times New Roman"/>
              </w:rPr>
              <w:t>я</w:t>
            </w:r>
            <w:r w:rsidR="00B5717A" w:rsidRPr="00737640">
              <w:rPr>
                <w:rFonts w:ascii="Times New Roman" w:hAnsi="Times New Roman" w:cs="Times New Roman"/>
              </w:rPr>
              <w:t xml:space="preserve"> о доходах, расходах, об имуществе и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характера, представленных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44CC9" w:rsidRDefault="00A44CC9" w:rsidP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6A51BB">
              <w:rPr>
                <w:rFonts w:ascii="Times New Roman" w:hAnsi="Times New Roman" w:cs="Times New Roman"/>
              </w:rPr>
              <w:t xml:space="preserve"> информационных </w:t>
            </w:r>
            <w:r w:rsidR="006A51BB">
              <w:rPr>
                <w:rFonts w:ascii="Times New Roman" w:hAnsi="Times New Roman" w:cs="Times New Roman"/>
              </w:rPr>
              <w:lastRenderedPageBreak/>
              <w:t xml:space="preserve">технологий, </w:t>
            </w:r>
          </w:p>
          <w:p w:rsidR="006A51BB" w:rsidRPr="006A51BB" w:rsidRDefault="00A44CC9" w:rsidP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6A51BB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 течение 14 рабочих дней со дня истечения </w:t>
            </w:r>
            <w:r w:rsidRPr="00737640">
              <w:rPr>
                <w:rFonts w:ascii="Times New Roman" w:hAnsi="Times New Roman" w:cs="Times New Roman"/>
              </w:rPr>
              <w:lastRenderedPageBreak/>
              <w:t>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A44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A44CC9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A44CC9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9C5F0D" w:rsidP="009C5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</w:t>
            </w:r>
            <w:r w:rsidR="00B5717A" w:rsidRPr="00737640">
              <w:rPr>
                <w:rFonts w:ascii="Times New Roman" w:hAnsi="Times New Roman" w:cs="Times New Roman"/>
              </w:rPr>
              <w:t>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="00B5717A"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A44CC9">
              <w:rPr>
                <w:rFonts w:ascii="Times New Roman" w:hAnsi="Times New Roman" w:cs="Times New Roman"/>
              </w:rPr>
              <w:t>начальниками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органов</w:t>
            </w:r>
            <w:r w:rsidR="00A44CC9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2268" w:type="dxa"/>
          </w:tcPr>
          <w:p w:rsidR="00B5717A" w:rsidRPr="00737640" w:rsidRDefault="00A44CC9" w:rsidP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44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A44CC9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>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  <w:r w:rsidR="00A44CC9">
              <w:rPr>
                <w:rFonts w:ascii="Times New Roman" w:hAnsi="Times New Roman" w:cs="Times New Roman"/>
              </w:rPr>
              <w:t xml:space="preserve"> Курской области</w:t>
            </w:r>
            <w:r w:rsidR="005134B0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9C5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</w:t>
            </w:r>
            <w:r w:rsidR="009C5F0D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д</w:t>
            </w:r>
            <w:r w:rsidR="009C5F0D">
              <w:rPr>
                <w:rFonts w:ascii="Times New Roman" w:hAnsi="Times New Roman" w:cs="Times New Roman"/>
              </w:rPr>
              <w:t xml:space="preserve">ить </w:t>
            </w:r>
            <w:r w:rsidRPr="00737640">
              <w:rPr>
                <w:rFonts w:ascii="Times New Roman" w:hAnsi="Times New Roman" w:cs="Times New Roman"/>
              </w:rPr>
              <w:t xml:space="preserve">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44CC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A44CC9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  <w:r w:rsidR="00A44CC9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2268" w:type="dxa"/>
          </w:tcPr>
          <w:p w:rsidR="00B5717A" w:rsidRPr="00737640" w:rsidRDefault="00A44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1314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C92CE4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92CE4">
              <w:rPr>
                <w:rFonts w:ascii="Times New Roman" w:hAnsi="Times New Roman" w:cs="Times New Roman"/>
              </w:rPr>
              <w:t xml:space="preserve"> по </w:t>
            </w:r>
            <w:r w:rsidR="00131442">
              <w:rPr>
                <w:rFonts w:ascii="Times New Roman" w:hAnsi="Times New Roman" w:cs="Times New Roman"/>
              </w:rPr>
              <w:t>К</w:t>
            </w:r>
            <w:r w:rsidR="00C92CE4">
              <w:rPr>
                <w:rFonts w:ascii="Times New Roman" w:hAnsi="Times New Roman" w:cs="Times New Roman"/>
              </w:rPr>
              <w:t>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5A15A3">
              <w:rPr>
                <w:rFonts w:ascii="Times New Roman" w:hAnsi="Times New Roman" w:cs="Times New Roman"/>
              </w:rPr>
              <w:t xml:space="preserve">начальниками </w:t>
            </w:r>
            <w:r w:rsidRPr="00737640">
              <w:rPr>
                <w:rFonts w:ascii="Times New Roman" w:hAnsi="Times New Roman" w:cs="Times New Roman"/>
              </w:rPr>
              <w:t xml:space="preserve">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  <w:r w:rsidR="00A44CC9">
              <w:rPr>
                <w:rFonts w:ascii="Times New Roman" w:hAnsi="Times New Roman" w:cs="Times New Roman"/>
              </w:rPr>
              <w:t xml:space="preserve"> Курской области</w:t>
            </w:r>
            <w:r w:rsidR="005A15A3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9C5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</w:t>
            </w:r>
            <w:r w:rsidR="009C5F0D">
              <w:rPr>
                <w:rFonts w:ascii="Times New Roman" w:hAnsi="Times New Roman" w:cs="Times New Roman"/>
              </w:rPr>
              <w:t>одить</w:t>
            </w:r>
            <w:r w:rsidRPr="00737640">
              <w:rPr>
                <w:rFonts w:ascii="Times New Roman" w:hAnsi="Times New Roman" w:cs="Times New Roman"/>
              </w:rPr>
              <w:t xml:space="preserve"> работ</w:t>
            </w:r>
            <w:r w:rsidR="009C5F0D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 по формированию у гражданских служащих </w:t>
            </w:r>
            <w:r w:rsidR="005A15A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5A15A3">
              <w:rPr>
                <w:rFonts w:ascii="Times New Roman" w:hAnsi="Times New Roman" w:cs="Times New Roman"/>
              </w:rPr>
              <w:t xml:space="preserve">начальников </w:t>
            </w:r>
            <w:r w:rsidRPr="00737640">
              <w:rPr>
                <w:rFonts w:ascii="Times New Roman" w:hAnsi="Times New Roman" w:cs="Times New Roman"/>
              </w:rPr>
              <w:t>территориальных</w:t>
            </w:r>
            <w:r w:rsidR="0082207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</w:t>
            </w:r>
            <w:r w:rsidR="005A15A3">
              <w:rPr>
                <w:rFonts w:ascii="Times New Roman" w:hAnsi="Times New Roman" w:cs="Times New Roman"/>
              </w:rPr>
              <w:t xml:space="preserve">Курской области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5A1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A15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A15A3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5A15A3">
              <w:rPr>
                <w:rFonts w:ascii="Times New Roman" w:hAnsi="Times New Roman" w:cs="Times New Roman"/>
              </w:rPr>
              <w:t>по Курской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D5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</w:t>
            </w:r>
            <w:r w:rsidR="006D5D8D">
              <w:rPr>
                <w:rFonts w:ascii="Times New Roman" w:hAnsi="Times New Roman" w:cs="Times New Roman"/>
              </w:rPr>
              <w:t>овать</w:t>
            </w:r>
            <w:r w:rsidRPr="00737640">
              <w:rPr>
                <w:rFonts w:ascii="Times New Roman" w:hAnsi="Times New Roman" w:cs="Times New Roman"/>
              </w:rPr>
              <w:t xml:space="preserve"> правово</w:t>
            </w:r>
            <w:r w:rsidR="006D5D8D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просвещени</w:t>
            </w:r>
            <w:r w:rsidR="006D5D8D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гражданских служащих </w:t>
            </w:r>
            <w:r w:rsidR="00C92CE4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 по</w:t>
            </w:r>
            <w:r w:rsidR="00C92CE4">
              <w:rPr>
                <w:rFonts w:ascii="Times New Roman" w:hAnsi="Times New Roman" w:cs="Times New Roman"/>
              </w:rPr>
              <w:t xml:space="preserve"> </w:t>
            </w:r>
            <w:r w:rsidR="00C92CE4">
              <w:rPr>
                <w:rFonts w:ascii="Times New Roman" w:hAnsi="Times New Roman" w:cs="Times New Roman"/>
              </w:rPr>
              <w:lastRenderedPageBreak/>
              <w:t>Курской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6D5D8D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C92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правовой грамотности гражданских служащих </w:t>
            </w:r>
            <w:r w:rsidR="00C92CE4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C92CE4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lastRenderedPageBreak/>
              <w:t>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62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</w:t>
            </w:r>
            <w:r w:rsidR="00662A4D">
              <w:rPr>
                <w:rFonts w:ascii="Times New Roman" w:hAnsi="Times New Roman" w:cs="Times New Roman"/>
              </w:rPr>
              <w:t>онно обеспечить</w:t>
            </w:r>
            <w:r w:rsidRPr="00737640">
              <w:rPr>
                <w:rFonts w:ascii="Times New Roman" w:hAnsi="Times New Roman" w:cs="Times New Roman"/>
              </w:rPr>
              <w:t xml:space="preserve"> повышени</w:t>
            </w:r>
            <w:r w:rsidR="00662A4D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C62312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C62312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C62312" w:rsidP="00C62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C623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C62312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62312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662A4D" w:rsidP="00662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Разъяснять </w:t>
            </w:r>
            <w:r w:rsidR="00AE1772" w:rsidRPr="00737640">
              <w:rPr>
                <w:rFonts w:ascii="Times New Roman" w:hAnsi="Times New Roman" w:cs="Times New Roman"/>
              </w:rPr>
              <w:t>граждански</w:t>
            </w:r>
            <w:r>
              <w:rPr>
                <w:rFonts w:ascii="Times New Roman" w:hAnsi="Times New Roman" w:cs="Times New Roman"/>
              </w:rPr>
              <w:t>м</w:t>
            </w:r>
            <w:r w:rsidR="00AE1772" w:rsidRPr="00737640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м</w:t>
            </w:r>
            <w:r w:rsidR="00AE1772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="00AE1772"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Курской области </w:t>
            </w:r>
            <w:r w:rsidR="00AE1772" w:rsidRPr="00737640">
              <w:rPr>
                <w:rFonts w:ascii="Times New Roman" w:hAnsi="Times New Roman" w:cs="Times New Roman"/>
              </w:rPr>
              <w:t xml:space="preserve"> общи</w:t>
            </w:r>
            <w:r>
              <w:rPr>
                <w:rFonts w:ascii="Times New Roman" w:hAnsi="Times New Roman" w:cs="Times New Roman"/>
              </w:rPr>
              <w:t>е</w:t>
            </w:r>
            <w:r w:rsidR="00AE1772" w:rsidRPr="0073764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AE1772" w:rsidRPr="00737640">
                <w:rPr>
                  <w:rFonts w:ascii="Times New Roman" w:hAnsi="Times New Roman" w:cs="Times New Roman"/>
                </w:rPr>
                <w:t>принцип</w:t>
              </w:r>
              <w:r>
                <w:rPr>
                  <w:rFonts w:ascii="Times New Roman" w:hAnsi="Times New Roman" w:cs="Times New Roman"/>
                </w:rPr>
                <w:t>ы</w:t>
              </w:r>
            </w:hyperlink>
            <w:r w:rsidR="00AE1772"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="00AE1772" w:rsidRPr="00737640">
              <w:rPr>
                <w:rFonts w:ascii="Times New Roman" w:hAnsi="Times New Roman" w:cs="Times New Roman"/>
              </w:rPr>
              <w:t xml:space="preserve">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="00AE1772"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="00AE1772"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="00AE1772"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AE1772" w:rsidRPr="00737640" w:rsidRDefault="00C6231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C623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C62312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C62312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662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</w:t>
            </w:r>
            <w:r w:rsidR="00662A4D">
              <w:rPr>
                <w:rFonts w:ascii="Times New Roman" w:hAnsi="Times New Roman" w:cs="Times New Roman"/>
              </w:rPr>
              <w:t>ять</w:t>
            </w:r>
            <w:r w:rsidRPr="00737640">
              <w:rPr>
                <w:rFonts w:ascii="Times New Roman" w:hAnsi="Times New Roman" w:cs="Times New Roman"/>
              </w:rPr>
              <w:t xml:space="preserve"> повседневн</w:t>
            </w:r>
            <w:r w:rsidR="00662A4D">
              <w:rPr>
                <w:rFonts w:ascii="Times New Roman" w:hAnsi="Times New Roman" w:cs="Times New Roman"/>
              </w:rPr>
              <w:t>ый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</w:t>
            </w:r>
            <w:r w:rsidR="00662A4D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</w:t>
            </w:r>
            <w:r w:rsidR="00C62312">
              <w:rPr>
                <w:rFonts w:ascii="Times New Roman" w:hAnsi="Times New Roman" w:cs="Times New Roman"/>
              </w:rPr>
              <w:t xml:space="preserve"> Управления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C6231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C623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</w:t>
            </w:r>
            <w:proofErr w:type="spellStart"/>
            <w:r w:rsidRPr="00737640">
              <w:rPr>
                <w:rFonts w:ascii="Times New Roman" w:hAnsi="Times New Roman" w:cs="Times New Roman"/>
              </w:rPr>
              <w:t>служащими</w:t>
            </w:r>
            <w:r w:rsidR="00C62312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662A4D" w:rsidP="00662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</w:t>
            </w:r>
            <w:r w:rsidR="00F57BF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ить</w:t>
            </w:r>
            <w:r w:rsidR="00D3673E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D3673E">
              <w:rPr>
                <w:rFonts w:ascii="Times New Roman" w:hAnsi="Times New Roman" w:cs="Times New Roman"/>
              </w:rPr>
              <w:t xml:space="preserve"> актуализаци</w:t>
            </w:r>
            <w:r>
              <w:rPr>
                <w:rFonts w:ascii="Times New Roman" w:hAnsi="Times New Roman" w:cs="Times New Roman"/>
              </w:rPr>
              <w:t>и</w:t>
            </w:r>
            <w:r w:rsidR="00D3673E">
              <w:rPr>
                <w:rFonts w:ascii="Times New Roman" w:hAnsi="Times New Roman" w:cs="Times New Roman"/>
              </w:rPr>
              <w:t xml:space="preserve"> сведений, содержащихся в </w:t>
            </w:r>
            <w:r>
              <w:rPr>
                <w:rFonts w:ascii="Times New Roman" w:hAnsi="Times New Roman" w:cs="Times New Roman"/>
              </w:rPr>
              <w:t xml:space="preserve">личных делах гражданских служащих, а также в </w:t>
            </w:r>
            <w:r w:rsidR="00D3673E">
              <w:rPr>
                <w:rFonts w:ascii="Times New Roman" w:hAnsi="Times New Roman" w:cs="Times New Roman"/>
              </w:rPr>
              <w:t xml:space="preserve">анкетах, представляемых в </w:t>
            </w:r>
            <w:r w:rsidR="00C62312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 xml:space="preserve">ФНС России </w:t>
            </w:r>
            <w:r w:rsidR="00C6231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К</w:t>
            </w:r>
            <w:r w:rsidR="00C62312">
              <w:rPr>
                <w:rFonts w:ascii="Times New Roman" w:hAnsi="Times New Roman" w:cs="Times New Roman"/>
              </w:rPr>
              <w:t xml:space="preserve">урской области </w:t>
            </w:r>
            <w:r w:rsidR="00D3673E">
              <w:rPr>
                <w:rFonts w:ascii="Times New Roman" w:hAnsi="Times New Roman" w:cs="Times New Roman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C6231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C623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C62312">
              <w:rPr>
                <w:rFonts w:ascii="Times New Roman" w:hAnsi="Times New Roman" w:cs="Times New Roman"/>
              </w:rPr>
              <w:t xml:space="preserve">Управления </w:t>
            </w:r>
            <w:r w:rsidRPr="00F4022C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62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662A4D">
              <w:rPr>
                <w:rFonts w:ascii="Times New Roman" w:hAnsi="Times New Roman" w:cs="Times New Roman"/>
              </w:rPr>
              <w:t>ить соблюдение</w:t>
            </w:r>
            <w:r w:rsidRPr="00737640">
              <w:rPr>
                <w:rFonts w:ascii="Times New Roman" w:hAnsi="Times New Roman" w:cs="Times New Roman"/>
              </w:rPr>
              <w:t xml:space="preserve"> государственной тайны в </w:t>
            </w:r>
            <w:r w:rsidR="00662A4D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62A4D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>, а также защит</w:t>
            </w:r>
            <w:r w:rsidR="00662A4D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 персональных данных гражданских служащих </w:t>
            </w:r>
            <w:r w:rsidR="00662A4D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C62312">
              <w:rPr>
                <w:rFonts w:ascii="Times New Roman" w:hAnsi="Times New Roman" w:cs="Times New Roman"/>
              </w:rPr>
              <w:t>начальников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9576C5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lastRenderedPageBreak/>
              <w:t>органов</w:t>
            </w:r>
            <w:r w:rsidR="00C62312">
              <w:rPr>
                <w:rFonts w:ascii="Times New Roman" w:hAnsi="Times New Roman" w:cs="Times New Roman"/>
              </w:rPr>
              <w:t xml:space="preserve"> Курской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717A" w:rsidRDefault="00C62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 кадров,</w:t>
            </w:r>
          </w:p>
          <w:p w:rsidR="00C62312" w:rsidRPr="00737640" w:rsidRDefault="00C62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CC516E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CC516E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EB1F0A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="00CF7369" w:rsidRPr="00CF7369">
              <w:rPr>
                <w:rFonts w:ascii="Times New Roman" w:hAnsi="Times New Roman" w:cs="Times New Roman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</w:rPr>
              <w:t>ую</w:t>
            </w:r>
            <w:r w:rsidR="00CF7369" w:rsidRPr="00CF7369">
              <w:rPr>
                <w:rFonts w:ascii="Times New Roman" w:hAnsi="Times New Roman" w:cs="Times New Roman"/>
              </w:rPr>
              <w:t xml:space="preserve"> экспертиз</w:t>
            </w:r>
            <w:r>
              <w:rPr>
                <w:rFonts w:ascii="Times New Roman" w:hAnsi="Times New Roman" w:cs="Times New Roman"/>
              </w:rPr>
              <w:t>у</w:t>
            </w:r>
            <w:r w:rsidR="00CF7369" w:rsidRPr="00CF7369">
              <w:rPr>
                <w:rFonts w:ascii="Times New Roman" w:hAnsi="Times New Roman" w:cs="Times New Roman"/>
              </w:rPr>
              <w:t xml:space="preserve">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EF7C9F" w:rsidRPr="00737640" w:rsidRDefault="00CF7369" w:rsidP="00E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Правово</w:t>
            </w:r>
            <w:r w:rsidR="00CC516E">
              <w:rPr>
                <w:rFonts w:ascii="Times New Roman" w:hAnsi="Times New Roman" w:cs="Times New Roman"/>
              </w:rPr>
              <w:t>й отдел</w:t>
            </w:r>
            <w:r w:rsidRPr="00CF7369">
              <w:rPr>
                <w:rFonts w:ascii="Times New Roman" w:hAnsi="Times New Roman" w:cs="Times New Roman"/>
              </w:rPr>
              <w:t xml:space="preserve">, </w:t>
            </w:r>
            <w:r w:rsidR="00EF7C9F">
              <w:rPr>
                <w:rFonts w:ascii="Times New Roman" w:hAnsi="Times New Roman" w:cs="Times New Roman"/>
              </w:rPr>
              <w:t>О</w:t>
            </w:r>
            <w:r w:rsidR="00EF7C9F" w:rsidRPr="002A7200">
              <w:rPr>
                <w:rFonts w:ascii="Times New Roman" w:hAnsi="Times New Roman" w:cs="Times New Roman"/>
                <w:szCs w:val="20"/>
              </w:rPr>
              <w:t>тделы УФНС России по Курской области</w:t>
            </w:r>
          </w:p>
          <w:p w:rsidR="00B5717A" w:rsidRPr="00737640" w:rsidRDefault="00B5717A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F7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F7C9F">
              <w:rPr>
                <w:rFonts w:ascii="Times New Roman" w:hAnsi="Times New Roman" w:cs="Times New Roman"/>
              </w:rPr>
              <w:t xml:space="preserve">по Курской области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7B3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</w:t>
            </w:r>
            <w:r w:rsidR="007B3D98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д</w:t>
            </w:r>
            <w:r w:rsidR="007B3D98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оценк</w:t>
            </w:r>
            <w:r w:rsidR="007B3D98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7C9F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EF7C9F" w:rsidRPr="00737640" w:rsidRDefault="00EF7C9F" w:rsidP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EF7C9F" w:rsidRPr="00737640" w:rsidRDefault="00EF7C9F" w:rsidP="00E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200">
              <w:rPr>
                <w:rFonts w:ascii="Times New Roman" w:hAnsi="Times New Roman" w:cs="Times New Roman"/>
                <w:szCs w:val="20"/>
              </w:rPr>
              <w:t>тделы УФНС России по Курской области</w:t>
            </w:r>
          </w:p>
          <w:p w:rsidR="00F626FC" w:rsidRPr="00737640" w:rsidRDefault="00F62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7B3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7B3D98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эффективн</w:t>
            </w:r>
            <w:r w:rsidR="007B3D98">
              <w:rPr>
                <w:rFonts w:ascii="Times New Roman" w:hAnsi="Times New Roman" w:cs="Times New Roman"/>
              </w:rPr>
              <w:t>ое</w:t>
            </w:r>
            <w:r w:rsidRPr="00737640">
              <w:rPr>
                <w:rFonts w:ascii="Times New Roman" w:hAnsi="Times New Roman" w:cs="Times New Roman"/>
              </w:rPr>
              <w:t xml:space="preserve"> взаимодействи</w:t>
            </w:r>
            <w:r w:rsidR="007B3D98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 в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7C9F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  <w:tc>
          <w:tcPr>
            <w:tcW w:w="2268" w:type="dxa"/>
          </w:tcPr>
          <w:p w:rsidR="00B5717A" w:rsidRPr="00737640" w:rsidRDefault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F7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F7C9F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7B3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Пров</w:t>
            </w:r>
            <w:r w:rsidR="007B3D98">
              <w:rPr>
                <w:rFonts w:ascii="Times New Roman" w:eastAsia="Calibri" w:hAnsi="Times New Roman" w:cs="Times New Roman"/>
              </w:rPr>
              <w:t>о</w:t>
            </w:r>
            <w:r w:rsidRPr="00FB73DF">
              <w:rPr>
                <w:rFonts w:ascii="Times New Roman" w:eastAsia="Calibri" w:hAnsi="Times New Roman" w:cs="Times New Roman"/>
              </w:rPr>
              <w:t>д</w:t>
            </w:r>
            <w:r w:rsidR="007B3D98">
              <w:rPr>
                <w:rFonts w:ascii="Times New Roman" w:eastAsia="Calibri" w:hAnsi="Times New Roman" w:cs="Times New Roman"/>
              </w:rPr>
              <w:t>ить</w:t>
            </w:r>
            <w:r w:rsidRPr="00FB73DF">
              <w:rPr>
                <w:rFonts w:ascii="Times New Roman" w:eastAsia="Calibri" w:hAnsi="Times New Roman" w:cs="Times New Roman"/>
              </w:rPr>
              <w:t xml:space="preserve"> оценк</w:t>
            </w:r>
            <w:r w:rsidR="007B3D98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 xml:space="preserve">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F7C9F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EF7C9F">
              <w:rPr>
                <w:rFonts w:ascii="Times New Roman" w:eastAsia="Calibri" w:hAnsi="Times New Roman" w:cs="Times New Roman"/>
              </w:rPr>
              <w:t xml:space="preserve"> по Курской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F7C9F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EF7C9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Финансов</w:t>
            </w:r>
            <w:r w:rsidR="00EF7C9F">
              <w:rPr>
                <w:rFonts w:ascii="Times New Roman" w:eastAsia="Calibri" w:hAnsi="Times New Roman" w:cs="Times New Roman"/>
              </w:rPr>
              <w:t>ый отдел</w:t>
            </w:r>
            <w:r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EF7C9F" w:rsidRPr="00FB73DF" w:rsidRDefault="00EF7C9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Хозяйственный отдел,</w:t>
            </w:r>
          </w:p>
          <w:p w:rsidR="00EF7C9F" w:rsidRPr="00737640" w:rsidRDefault="00EF7C9F" w:rsidP="00E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200">
              <w:rPr>
                <w:rFonts w:ascii="Times New Roman" w:hAnsi="Times New Roman" w:cs="Times New Roman"/>
                <w:szCs w:val="20"/>
              </w:rPr>
              <w:t>тделы УФНС России по Курской области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EF7C9F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 </w:t>
            </w:r>
            <w:r w:rsidR="00EF7C9F">
              <w:rPr>
                <w:rFonts w:ascii="Times New Roman" w:eastAsia="Calibri" w:hAnsi="Times New Roman" w:cs="Times New Roman"/>
              </w:rPr>
              <w:t xml:space="preserve">по Курской области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F7C9F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>с институтами гражданского общества и гражданами, обеспечение доступности информации о деятельности</w:t>
            </w:r>
            <w:r w:rsidR="00EF7C9F">
              <w:rPr>
                <w:rFonts w:ascii="Times New Roman" w:hAnsi="Times New Roman" w:cs="Times New Roman"/>
              </w:rPr>
              <w:t xml:space="preserve"> 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7B3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7B3D98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размещени</w:t>
            </w:r>
            <w:r w:rsidR="007B3D98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EF7C9F">
              <w:rPr>
                <w:rFonts w:ascii="Times New Roman" w:hAnsi="Times New Roman" w:cs="Times New Roman"/>
              </w:rPr>
              <w:t xml:space="preserve">в соответствующем подразделе </w:t>
            </w:r>
            <w:r w:rsidRPr="00737640">
              <w:rPr>
                <w:rFonts w:ascii="Times New Roman" w:hAnsi="Times New Roman" w:cs="Times New Roman"/>
              </w:rPr>
              <w:t>официально</w:t>
            </w:r>
            <w:r w:rsidR="00EF7C9F">
              <w:rPr>
                <w:rFonts w:ascii="Times New Roman" w:hAnsi="Times New Roman" w:cs="Times New Roman"/>
              </w:rPr>
              <w:t>го</w:t>
            </w:r>
            <w:r w:rsidRPr="00737640">
              <w:rPr>
                <w:rFonts w:ascii="Times New Roman" w:hAnsi="Times New Roman" w:cs="Times New Roman"/>
              </w:rPr>
              <w:t xml:space="preserve"> сайт</w:t>
            </w:r>
            <w:r w:rsidR="00EF7C9F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EF7C9F" w:rsidRPr="00EF7C9F" w:rsidRDefault="00EF7C9F" w:rsidP="00E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7C9F">
              <w:rPr>
                <w:rFonts w:ascii="Times New Roman" w:eastAsia="Calibri" w:hAnsi="Times New Roman" w:cs="Times New Roman"/>
              </w:rPr>
              <w:t>Отдел работы с налогоплательщиками</w:t>
            </w:r>
          </w:p>
          <w:p w:rsidR="00B5717A" w:rsidRPr="00737640" w:rsidRDefault="00EF7C9F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7C9F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4621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</w:t>
            </w:r>
            <w:r w:rsidR="007B3D98">
              <w:rPr>
                <w:rFonts w:ascii="Times New Roman" w:hAnsi="Times New Roman" w:cs="Times New Roman"/>
              </w:rPr>
              <w:t>чить</w:t>
            </w:r>
            <w:r w:rsidRPr="00737640">
              <w:rPr>
                <w:rFonts w:ascii="Times New Roman" w:hAnsi="Times New Roman" w:cs="Times New Roman"/>
              </w:rPr>
              <w:t xml:space="preserve"> функционировани</w:t>
            </w:r>
            <w:r w:rsidR="007B3D98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в </w:t>
            </w:r>
            <w:r w:rsidR="007B3D98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B3D98">
              <w:rPr>
                <w:rFonts w:ascii="Times New Roman" w:hAnsi="Times New Roman" w:cs="Times New Roman"/>
              </w:rPr>
              <w:t xml:space="preserve"> по Курской области 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возможност</w:t>
            </w:r>
            <w:r w:rsidR="004621D3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 xml:space="preserve"> взаимодействия граждан с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E6B97" w:rsidRDefault="00EF7C9F" w:rsidP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709B8">
              <w:rPr>
                <w:rFonts w:ascii="Times New Roman" w:hAnsi="Times New Roman" w:cs="Times New Roman"/>
              </w:rPr>
              <w:t xml:space="preserve"> информационных технологий, </w:t>
            </w:r>
          </w:p>
          <w:p w:rsidR="00EF7C9F" w:rsidRPr="00737640" w:rsidRDefault="00EF7C9F" w:rsidP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F7C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F7C9F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27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2739D2">
              <w:rPr>
                <w:rFonts w:ascii="Times New Roman" w:hAnsi="Times New Roman" w:cs="Times New Roman"/>
              </w:rPr>
              <w:t>ить</w:t>
            </w:r>
            <w:r w:rsidRPr="00737640">
              <w:rPr>
                <w:rFonts w:ascii="Times New Roman" w:hAnsi="Times New Roman" w:cs="Times New Roman"/>
              </w:rPr>
              <w:t xml:space="preserve"> эффективно</w:t>
            </w:r>
            <w:r w:rsidR="002739D2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взаимодействи</w:t>
            </w:r>
            <w:r w:rsidR="002739D2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EF7C9F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2C5A40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F7C9F" w:rsidRPr="00737640" w:rsidRDefault="00EF7C9F" w:rsidP="00EF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EF7C9F" w:rsidRPr="00737640" w:rsidRDefault="00EF7C9F" w:rsidP="00E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200">
              <w:rPr>
                <w:rFonts w:ascii="Times New Roman" w:hAnsi="Times New Roman" w:cs="Times New Roman"/>
                <w:szCs w:val="20"/>
              </w:rPr>
              <w:t>тделы УФНС России по Курской области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EF7C9F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F7C9F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27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</w:t>
            </w:r>
            <w:r w:rsidR="002739D2">
              <w:rPr>
                <w:rFonts w:ascii="Times New Roman" w:hAnsi="Times New Roman" w:cs="Times New Roman"/>
              </w:rPr>
              <w:t xml:space="preserve">ить </w:t>
            </w:r>
            <w:r w:rsidRPr="00737640">
              <w:rPr>
                <w:rFonts w:ascii="Times New Roman" w:hAnsi="Times New Roman" w:cs="Times New Roman"/>
              </w:rPr>
              <w:t>эффективно</w:t>
            </w:r>
            <w:r w:rsidR="002739D2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взаимодействи</w:t>
            </w:r>
            <w:r w:rsidR="002739D2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31DE1"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оказ</w:t>
            </w:r>
            <w:r w:rsidR="002739D2">
              <w:rPr>
                <w:rFonts w:ascii="Times New Roman" w:hAnsi="Times New Roman" w:cs="Times New Roman"/>
              </w:rPr>
              <w:t>ывать</w:t>
            </w:r>
            <w:r w:rsidRPr="00737640">
              <w:rPr>
                <w:rFonts w:ascii="Times New Roman" w:hAnsi="Times New Roman" w:cs="Times New Roman"/>
              </w:rPr>
              <w:t xml:space="preserve"> содействи</w:t>
            </w:r>
            <w:r w:rsidR="002739D2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средствам массовой информации в </w:t>
            </w:r>
            <w:r w:rsidR="002739D2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 xml:space="preserve">свещении мер по противодействию коррупции, принимаемых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31DE1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  <w:tc>
          <w:tcPr>
            <w:tcW w:w="2268" w:type="dxa"/>
          </w:tcPr>
          <w:p w:rsidR="00B31DE1" w:rsidRPr="00EF7C9F" w:rsidRDefault="00B31DE1" w:rsidP="00B3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7C9F">
              <w:rPr>
                <w:rFonts w:ascii="Times New Roman" w:eastAsia="Calibri" w:hAnsi="Times New Roman" w:cs="Times New Roman"/>
              </w:rPr>
              <w:t>Отдел работы с налогоплательщиками</w:t>
            </w:r>
          </w:p>
          <w:p w:rsidR="00B5717A" w:rsidRPr="00737640" w:rsidRDefault="00B31DE1" w:rsidP="00B31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3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31DE1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2739D2" w:rsidP="0027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м</w:t>
            </w:r>
            <w:r w:rsidR="00B5717A" w:rsidRPr="00737640">
              <w:rPr>
                <w:rFonts w:ascii="Times New Roman" w:hAnsi="Times New Roman" w:cs="Times New Roman"/>
              </w:rPr>
              <w:t xml:space="preserve">ониторинг публикаций в средствах массовой информации о фактах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проявления коррупции в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B31DE1">
              <w:rPr>
                <w:rFonts w:ascii="Times New Roman" w:hAnsi="Times New Roman" w:cs="Times New Roman"/>
              </w:rPr>
              <w:t xml:space="preserve"> по Курской области</w:t>
            </w:r>
            <w:r>
              <w:rPr>
                <w:rFonts w:ascii="Times New Roman" w:hAnsi="Times New Roman" w:cs="Times New Roman"/>
              </w:rPr>
              <w:t xml:space="preserve">, осуществлять </w:t>
            </w:r>
            <w:r w:rsidR="00B5717A" w:rsidRPr="00737640">
              <w:rPr>
                <w:rFonts w:ascii="Times New Roman" w:hAnsi="Times New Roman" w:cs="Times New Roman"/>
              </w:rPr>
              <w:t>проверки таких фактов</w:t>
            </w:r>
          </w:p>
        </w:tc>
        <w:tc>
          <w:tcPr>
            <w:tcW w:w="2268" w:type="dxa"/>
          </w:tcPr>
          <w:p w:rsidR="00B31DE1" w:rsidRPr="00EF7C9F" w:rsidRDefault="00B31DE1" w:rsidP="00B3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7C9F">
              <w:rPr>
                <w:rFonts w:ascii="Times New Roman" w:eastAsia="Calibri" w:hAnsi="Times New Roman" w:cs="Times New Roman"/>
              </w:rPr>
              <w:lastRenderedPageBreak/>
              <w:t>Отдел работы с налогоплательщиками</w:t>
            </w:r>
          </w:p>
          <w:p w:rsidR="00B5717A" w:rsidRPr="00737640" w:rsidRDefault="00B31DE1" w:rsidP="00B31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3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Выявление фактов проявления коррупции в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B31DE1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737640">
              <w:rPr>
                <w:rFonts w:ascii="Times New Roman" w:hAnsi="Times New Roman" w:cs="Times New Roman"/>
              </w:rPr>
              <w:t xml:space="preserve">и пресечение </w:t>
            </w:r>
            <w:r w:rsidRPr="00737640">
              <w:rPr>
                <w:rFonts w:ascii="Times New Roman" w:hAnsi="Times New Roman" w:cs="Times New Roman"/>
              </w:rPr>
              <w:lastRenderedPageBreak/>
              <w:t>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B31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31DE1">
              <w:rPr>
                <w:rFonts w:ascii="Times New Roman" w:hAnsi="Times New Roman" w:cs="Times New Roman"/>
              </w:rPr>
              <w:t xml:space="preserve"> по Курской области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</w:t>
            </w:r>
            <w:r w:rsidR="00CF7F68"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д</w:t>
            </w:r>
            <w:r w:rsidR="00CF7F68">
              <w:rPr>
                <w:rFonts w:ascii="Times New Roman" w:hAnsi="Times New Roman" w:cs="Times New Roman"/>
              </w:rPr>
              <w:t xml:space="preserve">ить </w:t>
            </w:r>
            <w:r w:rsidRPr="00BA0790">
              <w:rPr>
                <w:rFonts w:ascii="Times New Roman" w:hAnsi="Times New Roman" w:cs="Times New Roman"/>
              </w:rPr>
              <w:t>совещани</w:t>
            </w:r>
            <w:r w:rsidR="00CF7F68">
              <w:rPr>
                <w:rFonts w:ascii="Times New Roman" w:hAnsi="Times New Roman" w:cs="Times New Roman"/>
              </w:rPr>
              <w:t>я</w:t>
            </w:r>
            <w:r w:rsidR="007764C1">
              <w:rPr>
                <w:rFonts w:ascii="Times New Roman" w:hAnsi="Times New Roman" w:cs="Times New Roman"/>
              </w:rPr>
              <w:t>, семинар</w:t>
            </w:r>
            <w:r w:rsidR="00CF7F68">
              <w:rPr>
                <w:rFonts w:ascii="Times New Roman" w:hAnsi="Times New Roman" w:cs="Times New Roman"/>
              </w:rPr>
              <w:t>ы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</w:t>
            </w:r>
            <w:r w:rsidR="00B31DE1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B31DE1">
              <w:rPr>
                <w:rFonts w:ascii="Times New Roman" w:hAnsi="Times New Roman" w:cs="Times New Roman"/>
              </w:rPr>
              <w:t>в Управлении</w:t>
            </w:r>
            <w:r w:rsidR="00BA0790">
              <w:rPr>
                <w:rFonts w:ascii="Times New Roman" w:hAnsi="Times New Roman" w:cs="Times New Roman"/>
              </w:rPr>
              <w:t xml:space="preserve">, </w:t>
            </w:r>
            <w:r w:rsidRPr="00BA0790">
              <w:rPr>
                <w:rFonts w:ascii="Times New Roman" w:hAnsi="Times New Roman" w:cs="Times New Roman"/>
              </w:rPr>
              <w:t>ее территориальных органов,</w:t>
            </w:r>
            <w:r w:rsid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</w:t>
            </w:r>
            <w:r w:rsidR="00CF7F68"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д</w:t>
            </w:r>
            <w:r w:rsidR="00CF7F68">
              <w:rPr>
                <w:rFonts w:ascii="Times New Roman" w:hAnsi="Times New Roman" w:cs="Times New Roman"/>
              </w:rPr>
              <w:t>ить</w:t>
            </w:r>
            <w:r w:rsidRPr="00BA0790">
              <w:rPr>
                <w:rFonts w:ascii="Times New Roman" w:hAnsi="Times New Roman" w:cs="Times New Roman"/>
              </w:rPr>
              <w:t xml:space="preserve"> профилактически</w:t>
            </w:r>
            <w:r w:rsidR="00CF7F68">
              <w:rPr>
                <w:rFonts w:ascii="Times New Roman" w:hAnsi="Times New Roman" w:cs="Times New Roman"/>
              </w:rPr>
              <w:t>е</w:t>
            </w:r>
            <w:r w:rsidRPr="00BA0790">
              <w:rPr>
                <w:rFonts w:ascii="Times New Roman" w:hAnsi="Times New Roman" w:cs="Times New Roman"/>
              </w:rPr>
              <w:t xml:space="preserve"> мероприяти</w:t>
            </w:r>
            <w:r w:rsidR="00CF7F68">
              <w:rPr>
                <w:rFonts w:ascii="Times New Roman" w:hAnsi="Times New Roman" w:cs="Times New Roman"/>
              </w:rPr>
              <w:t>я</w:t>
            </w:r>
            <w:r w:rsidRPr="00BA0790">
              <w:rPr>
                <w:rFonts w:ascii="Times New Roman" w:hAnsi="Times New Roman" w:cs="Times New Roman"/>
              </w:rPr>
              <w:t xml:space="preserve">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B31DE1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31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B31DE1">
              <w:rPr>
                <w:rFonts w:ascii="Times New Roman" w:hAnsi="Times New Roman" w:cs="Times New Roman"/>
              </w:rPr>
              <w:t xml:space="preserve">по Курской области  </w:t>
            </w:r>
            <w:r w:rsidRPr="00BA0790">
              <w:rPr>
                <w:rFonts w:ascii="Times New Roman" w:hAnsi="Times New Roman" w:cs="Times New Roman"/>
              </w:rPr>
              <w:t>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7F442D" w:rsidP="007F4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="00F57AFE" w:rsidRPr="00BA0790">
              <w:rPr>
                <w:rFonts w:ascii="Times New Roman" w:hAnsi="Times New Roman" w:cs="Times New Roman"/>
              </w:rPr>
              <w:t xml:space="preserve"> мониторинг деятельности территориальных 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="00F57AFE" w:rsidRPr="00BA0790">
              <w:rPr>
                <w:rFonts w:ascii="Times New Roman" w:hAnsi="Times New Roman" w:cs="Times New Roman"/>
              </w:rPr>
              <w:t xml:space="preserve">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="00F57AFE" w:rsidRPr="00BA0790">
              <w:rPr>
                <w:rFonts w:ascii="Times New Roman" w:hAnsi="Times New Roman" w:cs="Times New Roman"/>
              </w:rPr>
              <w:t>ФНС России</w:t>
            </w:r>
            <w:r w:rsidR="00B31DE1">
              <w:rPr>
                <w:rFonts w:ascii="Times New Roman" w:hAnsi="Times New Roman" w:cs="Times New Roman"/>
              </w:rPr>
              <w:t xml:space="preserve"> по </w:t>
            </w:r>
            <w:r w:rsidR="000E0010">
              <w:rPr>
                <w:rFonts w:ascii="Times New Roman" w:hAnsi="Times New Roman" w:cs="Times New Roman"/>
              </w:rPr>
              <w:t>К</w:t>
            </w:r>
            <w:r w:rsidR="00B31DE1">
              <w:rPr>
                <w:rFonts w:ascii="Times New Roman" w:hAnsi="Times New Roman" w:cs="Times New Roman"/>
              </w:rPr>
              <w:t>урской области</w:t>
            </w:r>
            <w:r w:rsidR="00F57AFE"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="00F57AFE"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</w:t>
            </w:r>
            <w:r>
              <w:rPr>
                <w:rFonts w:ascii="Times New Roman" w:hAnsi="Times New Roman" w:cs="Times New Roman"/>
              </w:rPr>
              <w:t>ять</w:t>
            </w:r>
            <w:r w:rsidR="00F57AFE" w:rsidRPr="00BA0790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ы</w:t>
            </w:r>
            <w:r w:rsidR="00F57AFE" w:rsidRPr="00BA0790">
              <w:rPr>
                <w:rFonts w:ascii="Times New Roman" w:hAnsi="Times New Roman" w:cs="Times New Roman"/>
              </w:rPr>
              <w:t xml:space="preserve"> в </w:t>
            </w:r>
            <w:r w:rsidR="00B31DE1">
              <w:rPr>
                <w:rFonts w:ascii="Times New Roman" w:hAnsi="Times New Roman" w:cs="Times New Roman"/>
              </w:rPr>
              <w:t>ФНС</w:t>
            </w:r>
            <w:r w:rsidR="00F57AFE"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F57AFE" w:rsidRPr="00BA0790" w:rsidRDefault="00B31DE1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31DE1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B31DE1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BA0790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0E0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Совершенствова</w:t>
            </w:r>
            <w:r w:rsidR="000E0010">
              <w:rPr>
                <w:rFonts w:ascii="Times New Roman" w:hAnsi="Times New Roman" w:cs="Times New Roman"/>
              </w:rPr>
              <w:t>ть</w:t>
            </w:r>
            <w:r w:rsidRPr="00E829B1">
              <w:rPr>
                <w:rFonts w:ascii="Times New Roman" w:hAnsi="Times New Roman" w:cs="Times New Roman"/>
              </w:rPr>
              <w:t xml:space="preserve"> контрольно-надзорны</w:t>
            </w:r>
            <w:r w:rsidR="000E0010">
              <w:rPr>
                <w:rFonts w:ascii="Times New Roman" w:hAnsi="Times New Roman" w:cs="Times New Roman"/>
              </w:rPr>
              <w:t>е</w:t>
            </w:r>
            <w:r w:rsidRPr="00E829B1">
              <w:rPr>
                <w:rFonts w:ascii="Times New Roman" w:hAnsi="Times New Roman" w:cs="Times New Roman"/>
              </w:rPr>
              <w:t xml:space="preserve"> и разрешительны</w:t>
            </w:r>
            <w:r w:rsidR="000E0010">
              <w:rPr>
                <w:rFonts w:ascii="Times New Roman" w:hAnsi="Times New Roman" w:cs="Times New Roman"/>
              </w:rPr>
              <w:t>е</w:t>
            </w:r>
            <w:r w:rsidRPr="00E829B1">
              <w:rPr>
                <w:rFonts w:ascii="Times New Roman" w:hAnsi="Times New Roman" w:cs="Times New Roman"/>
              </w:rPr>
              <w:t xml:space="preserve"> функци</w:t>
            </w:r>
            <w:r w:rsidR="000E0010">
              <w:rPr>
                <w:rFonts w:ascii="Times New Roman" w:hAnsi="Times New Roman" w:cs="Times New Roman"/>
              </w:rPr>
              <w:t>и</w:t>
            </w:r>
            <w:r w:rsidRPr="00E829B1">
              <w:rPr>
                <w:rFonts w:ascii="Times New Roman" w:hAnsi="Times New Roman" w:cs="Times New Roman"/>
              </w:rPr>
              <w:t xml:space="preserve"> </w:t>
            </w:r>
            <w:r w:rsidR="000E0010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0E0010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E829B1">
              <w:rPr>
                <w:rFonts w:ascii="Times New Roman" w:hAnsi="Times New Roman" w:cs="Times New Roman"/>
              </w:rPr>
              <w:t>, оптимиз</w:t>
            </w:r>
            <w:r w:rsidR="000E0010">
              <w:rPr>
                <w:rFonts w:ascii="Times New Roman" w:hAnsi="Times New Roman" w:cs="Times New Roman"/>
              </w:rPr>
              <w:t>ировать</w:t>
            </w:r>
            <w:r w:rsidRPr="00E829B1">
              <w:rPr>
                <w:rFonts w:ascii="Times New Roman" w:hAnsi="Times New Roman" w:cs="Times New Roman"/>
              </w:rPr>
              <w:t xml:space="preserve"> предоставления </w:t>
            </w:r>
            <w:r w:rsidR="000E0010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0E0010">
              <w:rPr>
                <w:rFonts w:ascii="Times New Roman" w:hAnsi="Times New Roman" w:cs="Times New Roman"/>
              </w:rPr>
              <w:t xml:space="preserve"> по Курской области</w:t>
            </w:r>
            <w:r w:rsidRPr="00E829B1">
              <w:rPr>
                <w:rFonts w:ascii="Times New Roman" w:hAnsi="Times New Roman" w:cs="Times New Roman"/>
              </w:rPr>
              <w:t xml:space="preserve"> государственных услуг</w:t>
            </w:r>
            <w:r w:rsidR="000E0010">
              <w:rPr>
                <w:rFonts w:ascii="Times New Roman" w:hAnsi="Times New Roman" w:cs="Times New Roman"/>
              </w:rPr>
              <w:t>,</w:t>
            </w:r>
            <w:r w:rsidR="00AE5633">
              <w:rPr>
                <w:rFonts w:ascii="Times New Roman" w:hAnsi="Times New Roman" w:cs="Times New Roman"/>
              </w:rPr>
              <w:t xml:space="preserve"> </w:t>
            </w:r>
            <w:r w:rsidRPr="00E829B1">
              <w:rPr>
                <w:rFonts w:ascii="Times New Roman" w:hAnsi="Times New Roman" w:cs="Times New Roman"/>
              </w:rPr>
              <w:t>внедр</w:t>
            </w:r>
            <w:r w:rsidR="000E0010">
              <w:rPr>
                <w:rFonts w:ascii="Times New Roman" w:hAnsi="Times New Roman" w:cs="Times New Roman"/>
              </w:rPr>
              <w:t>ять</w:t>
            </w:r>
            <w:r w:rsidRPr="00E829B1">
              <w:rPr>
                <w:rFonts w:ascii="Times New Roman" w:hAnsi="Times New Roman" w:cs="Times New Roman"/>
              </w:rPr>
              <w:t xml:space="preserve"> в деятельность </w:t>
            </w:r>
            <w:r w:rsidR="000E0010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</w:t>
            </w:r>
            <w:r w:rsidR="000E0010">
              <w:rPr>
                <w:rFonts w:ascii="Times New Roman" w:hAnsi="Times New Roman" w:cs="Times New Roman"/>
              </w:rPr>
              <w:t xml:space="preserve">е </w:t>
            </w:r>
            <w:r w:rsidRPr="00E829B1">
              <w:rPr>
                <w:rFonts w:ascii="Times New Roman" w:hAnsi="Times New Roman" w:cs="Times New Roman"/>
              </w:rPr>
              <w:t>регламент</w:t>
            </w:r>
            <w:r w:rsidR="000E0010">
              <w:rPr>
                <w:rFonts w:ascii="Times New Roman" w:hAnsi="Times New Roman" w:cs="Times New Roman"/>
              </w:rPr>
              <w:t>ы</w:t>
            </w:r>
            <w:r w:rsidRPr="00E829B1">
              <w:rPr>
                <w:rFonts w:ascii="Times New Roman" w:hAnsi="Times New Roman" w:cs="Times New Roman"/>
              </w:rPr>
              <w:t xml:space="preserve"> осуществления государственных функций, предоставления государственных услуг, внедр</w:t>
            </w:r>
            <w:r w:rsidR="000E0010">
              <w:rPr>
                <w:rFonts w:ascii="Times New Roman" w:hAnsi="Times New Roman" w:cs="Times New Roman"/>
              </w:rPr>
              <w:t>ять</w:t>
            </w:r>
            <w:r w:rsidRPr="00E829B1">
              <w:rPr>
                <w:rFonts w:ascii="Times New Roman" w:hAnsi="Times New Roman" w:cs="Times New Roman"/>
              </w:rPr>
              <w:t xml:space="preserve"> в деятельность</w:t>
            </w:r>
            <w:r w:rsidR="000E0010">
              <w:rPr>
                <w:rFonts w:ascii="Times New Roman" w:hAnsi="Times New Roman" w:cs="Times New Roman"/>
              </w:rPr>
              <w:t xml:space="preserve"> Управления</w:t>
            </w:r>
            <w:r w:rsidRPr="00E829B1">
              <w:rPr>
                <w:rFonts w:ascii="Times New Roman" w:hAnsi="Times New Roman" w:cs="Times New Roman"/>
              </w:rPr>
              <w:t xml:space="preserve">  инновационны</w:t>
            </w:r>
            <w:r w:rsidR="000E0010">
              <w:rPr>
                <w:rFonts w:ascii="Times New Roman" w:hAnsi="Times New Roman" w:cs="Times New Roman"/>
              </w:rPr>
              <w:t>е</w:t>
            </w:r>
            <w:r w:rsidRPr="00E829B1">
              <w:rPr>
                <w:rFonts w:ascii="Times New Roman" w:hAnsi="Times New Roman" w:cs="Times New Roman"/>
              </w:rPr>
              <w:t xml:space="preserve"> технологи</w:t>
            </w:r>
            <w:r w:rsidR="000E0010">
              <w:rPr>
                <w:rFonts w:ascii="Times New Roman" w:hAnsi="Times New Roman" w:cs="Times New Roman"/>
              </w:rPr>
              <w:t>и</w:t>
            </w:r>
            <w:r w:rsidRPr="00E829B1">
              <w:rPr>
                <w:rFonts w:ascii="Times New Roman" w:hAnsi="Times New Roman" w:cs="Times New Roman"/>
              </w:rPr>
              <w:t xml:space="preserve"> государственного управления и администрирования</w:t>
            </w:r>
          </w:p>
        </w:tc>
        <w:tc>
          <w:tcPr>
            <w:tcW w:w="2268" w:type="dxa"/>
          </w:tcPr>
          <w:p w:rsidR="000E0010" w:rsidRPr="00737640" w:rsidRDefault="000E0010" w:rsidP="000E0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0E0010" w:rsidRPr="00737640" w:rsidRDefault="000E0010" w:rsidP="000E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200">
              <w:rPr>
                <w:rFonts w:ascii="Times New Roman" w:hAnsi="Times New Roman" w:cs="Times New Roman"/>
                <w:szCs w:val="20"/>
              </w:rPr>
              <w:t>тделы УФНС России по Курской области</w:t>
            </w:r>
          </w:p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0E0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E0010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 xml:space="preserve">ФНС России </w:t>
            </w:r>
            <w:r w:rsidR="000E0010">
              <w:rPr>
                <w:rFonts w:ascii="Times New Roman" w:hAnsi="Times New Roman" w:cs="Times New Roman"/>
              </w:rPr>
              <w:t xml:space="preserve">по Курской области </w:t>
            </w:r>
            <w:r w:rsidRPr="00E829B1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0E0010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,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0E0010" w:rsidP="001314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</w:t>
            </w:r>
            <w:r w:rsidR="007F442D">
              <w:rPr>
                <w:rFonts w:ascii="Times New Roman" w:hAnsi="Times New Roman" w:cs="Times New Roman"/>
              </w:rPr>
              <w:t>ять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="00F57AFE" w:rsidRPr="00BA0790">
              <w:rPr>
                <w:rFonts w:ascii="Times New Roman" w:hAnsi="Times New Roman" w:cs="Times New Roman"/>
              </w:rPr>
              <w:t>беспеч</w:t>
            </w:r>
            <w:r w:rsidR="007F442D">
              <w:rPr>
                <w:rFonts w:ascii="Times New Roman" w:hAnsi="Times New Roman" w:cs="Times New Roman"/>
              </w:rPr>
              <w:t>ивать эфф</w:t>
            </w:r>
            <w:r w:rsidR="00F57AFE" w:rsidRPr="00BA0790">
              <w:rPr>
                <w:rFonts w:ascii="Times New Roman" w:hAnsi="Times New Roman" w:cs="Times New Roman"/>
              </w:rPr>
              <w:t>ективн</w:t>
            </w:r>
            <w:r w:rsidR="00131442">
              <w:rPr>
                <w:rFonts w:ascii="Times New Roman" w:hAnsi="Times New Roman" w:cs="Times New Roman"/>
              </w:rPr>
              <w:t>о</w:t>
            </w:r>
            <w:r w:rsidR="007F442D">
              <w:rPr>
                <w:rFonts w:ascii="Times New Roman" w:hAnsi="Times New Roman" w:cs="Times New Roman"/>
              </w:rPr>
              <w:t xml:space="preserve">е </w:t>
            </w:r>
            <w:r w:rsidR="00F57AFE" w:rsidRPr="00BA0790">
              <w:rPr>
                <w:rFonts w:ascii="Times New Roman" w:hAnsi="Times New Roman" w:cs="Times New Roman"/>
              </w:rPr>
              <w:t>межведомственно</w:t>
            </w:r>
            <w:r w:rsidR="007F442D">
              <w:rPr>
                <w:rFonts w:ascii="Times New Roman" w:hAnsi="Times New Roman" w:cs="Times New Roman"/>
              </w:rPr>
              <w:t xml:space="preserve">е </w:t>
            </w:r>
            <w:r w:rsidR="00F57AFE" w:rsidRPr="00BA0790">
              <w:rPr>
                <w:rFonts w:ascii="Times New Roman" w:hAnsi="Times New Roman" w:cs="Times New Roman"/>
              </w:rPr>
              <w:t>электронно</w:t>
            </w:r>
            <w:r w:rsidR="00131442">
              <w:rPr>
                <w:rFonts w:ascii="Times New Roman" w:hAnsi="Times New Roman" w:cs="Times New Roman"/>
              </w:rPr>
              <w:t>е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</w:t>
            </w:r>
            <w:r w:rsidR="00131442">
              <w:rPr>
                <w:rFonts w:ascii="Times New Roman" w:hAnsi="Times New Roman" w:cs="Times New Roman"/>
              </w:rPr>
              <w:t>е</w:t>
            </w:r>
            <w:r w:rsidR="00F57AFE" w:rsidRPr="00BA0790">
              <w:rPr>
                <w:rFonts w:ascii="Times New Roman" w:hAnsi="Times New Roman" w:cs="Times New Roman"/>
              </w:rPr>
              <w:t xml:space="preserve"> в рамках межведомственных </w:t>
            </w:r>
            <w:r w:rsidR="00F57AFE" w:rsidRPr="00BA0790">
              <w:rPr>
                <w:rFonts w:ascii="Times New Roman" w:hAnsi="Times New Roman" w:cs="Times New Roman"/>
              </w:rPr>
              <w:lastRenderedPageBreak/>
              <w:t>Соглашений, обеспеч</w:t>
            </w:r>
            <w:r w:rsidR="007F442D">
              <w:rPr>
                <w:rFonts w:ascii="Times New Roman" w:hAnsi="Times New Roman" w:cs="Times New Roman"/>
              </w:rPr>
              <w:t>ивать</w:t>
            </w:r>
            <w:r w:rsidR="00F57AFE" w:rsidRPr="00BA0790">
              <w:rPr>
                <w:rFonts w:ascii="Times New Roman" w:hAnsi="Times New Roman" w:cs="Times New Roman"/>
              </w:rPr>
              <w:t xml:space="preserve"> действенно</w:t>
            </w:r>
            <w:r w:rsidR="007F442D">
              <w:rPr>
                <w:rFonts w:ascii="Times New Roman" w:hAnsi="Times New Roman" w:cs="Times New Roman"/>
              </w:rPr>
              <w:t>е</w:t>
            </w:r>
            <w:r w:rsidR="00F57AFE" w:rsidRPr="00BA0790">
              <w:rPr>
                <w:rFonts w:ascii="Times New Roman" w:hAnsi="Times New Roman" w:cs="Times New Roman"/>
              </w:rPr>
              <w:t xml:space="preserve"> функционировани</w:t>
            </w:r>
            <w:r w:rsidR="007F442D">
              <w:rPr>
                <w:rFonts w:ascii="Times New Roman" w:hAnsi="Times New Roman" w:cs="Times New Roman"/>
              </w:rPr>
              <w:t>е</w:t>
            </w:r>
            <w:r w:rsidR="00F57AFE" w:rsidRPr="00BA0790">
              <w:rPr>
                <w:rFonts w:ascii="Times New Roman" w:hAnsi="Times New Roman" w:cs="Times New Roman"/>
              </w:rPr>
              <w:t xml:space="preserve">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 w:rsidR="009B0F40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7F442D">
              <w:rPr>
                <w:rFonts w:ascii="Times New Roman" w:hAnsi="Times New Roman" w:cs="Times New Roman"/>
              </w:rPr>
              <w:t>На системной основе организовывать и</w:t>
            </w:r>
            <w:r w:rsidR="00F57AFE" w:rsidRPr="00BA0790">
              <w:rPr>
                <w:rFonts w:ascii="Times New Roman" w:hAnsi="Times New Roman" w:cs="Times New Roman"/>
              </w:rPr>
              <w:t>нформационно</w:t>
            </w:r>
            <w:r w:rsidR="007F442D">
              <w:rPr>
                <w:rFonts w:ascii="Times New Roman" w:hAnsi="Times New Roman" w:cs="Times New Roman"/>
              </w:rPr>
              <w:t>е взаимодействие</w:t>
            </w:r>
            <w:r w:rsidR="00F57AFE" w:rsidRPr="00BA0790">
              <w:rPr>
                <w:rFonts w:ascii="Times New Roman" w:hAnsi="Times New Roman" w:cs="Times New Roman"/>
              </w:rPr>
              <w:t xml:space="preserve"> налоговых органов с налогоплательщиками</w:t>
            </w:r>
          </w:p>
        </w:tc>
        <w:tc>
          <w:tcPr>
            <w:tcW w:w="2268" w:type="dxa"/>
          </w:tcPr>
          <w:p w:rsidR="000E0010" w:rsidRPr="000E0010" w:rsidRDefault="000E0010" w:rsidP="000E0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010">
              <w:rPr>
                <w:rFonts w:ascii="Times New Roman" w:hAnsi="Times New Roman" w:cs="Times New Roman"/>
              </w:rPr>
              <w:lastRenderedPageBreak/>
              <w:t>Отдел информационных технологий,</w:t>
            </w:r>
          </w:p>
          <w:p w:rsidR="000E0010" w:rsidRPr="000E0010" w:rsidRDefault="000E0010" w:rsidP="000E0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E0010">
              <w:rPr>
                <w:rFonts w:ascii="Times New Roman" w:hAnsi="Times New Roman" w:cs="Times New Roman"/>
              </w:rPr>
              <w:t>бщий отдел,</w:t>
            </w:r>
          </w:p>
          <w:p w:rsidR="00F57AFE" w:rsidRPr="00BA0790" w:rsidRDefault="000E0010" w:rsidP="000E0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010">
              <w:rPr>
                <w:rFonts w:ascii="Times New Roman" w:hAnsi="Times New Roman" w:cs="Times New Roman"/>
              </w:rPr>
              <w:t>отделы УФНС России по Курской области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lastRenderedPageBreak/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0E0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0E0010">
              <w:rPr>
                <w:rFonts w:ascii="Times New Roman" w:hAnsi="Times New Roman" w:cs="Times New Roman"/>
              </w:rPr>
              <w:t>У</w:t>
            </w:r>
            <w:r w:rsidR="00741182">
              <w:rPr>
                <w:rFonts w:ascii="Times New Roman" w:hAnsi="Times New Roman" w:cs="Times New Roman"/>
              </w:rPr>
              <w:t>ФНС России</w:t>
            </w:r>
            <w:r w:rsidR="000E0010">
              <w:rPr>
                <w:rFonts w:ascii="Times New Roman" w:hAnsi="Times New Roman" w:cs="Times New Roman"/>
              </w:rPr>
              <w:t xml:space="preserve"> по Курской </w:t>
            </w:r>
            <w:r w:rsidR="000E001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9A" w:rsidRDefault="00F5149A" w:rsidP="00B12ABF">
      <w:pPr>
        <w:spacing w:after="0" w:line="240" w:lineRule="auto"/>
      </w:pPr>
      <w:r>
        <w:separator/>
      </w:r>
    </w:p>
  </w:endnote>
  <w:endnote w:type="continuationSeparator" w:id="0">
    <w:p w:rsidR="00F5149A" w:rsidRDefault="00F5149A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9A" w:rsidRDefault="00F5149A" w:rsidP="00B12ABF">
      <w:pPr>
        <w:spacing w:after="0" w:line="240" w:lineRule="auto"/>
      </w:pPr>
      <w:r>
        <w:separator/>
      </w:r>
    </w:p>
  </w:footnote>
  <w:footnote w:type="continuationSeparator" w:id="0">
    <w:p w:rsidR="00F5149A" w:rsidRDefault="00F5149A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717199" w:rsidRPr="007D3ED3" w:rsidRDefault="007171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D4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703F3"/>
    <w:rsid w:val="000C2DA0"/>
    <w:rsid w:val="000D3FBB"/>
    <w:rsid w:val="000D615B"/>
    <w:rsid w:val="000D6B56"/>
    <w:rsid w:val="000E0010"/>
    <w:rsid w:val="001252D7"/>
    <w:rsid w:val="00131442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739D2"/>
    <w:rsid w:val="002A0312"/>
    <w:rsid w:val="002A7200"/>
    <w:rsid w:val="002C5A40"/>
    <w:rsid w:val="00382554"/>
    <w:rsid w:val="00386CF4"/>
    <w:rsid w:val="0039572E"/>
    <w:rsid w:val="003A0DAB"/>
    <w:rsid w:val="003B0687"/>
    <w:rsid w:val="003D629D"/>
    <w:rsid w:val="004621D3"/>
    <w:rsid w:val="00492417"/>
    <w:rsid w:val="004B13FE"/>
    <w:rsid w:val="004C3283"/>
    <w:rsid w:val="004E6637"/>
    <w:rsid w:val="004F6650"/>
    <w:rsid w:val="005134B0"/>
    <w:rsid w:val="00537D2F"/>
    <w:rsid w:val="005601B4"/>
    <w:rsid w:val="005A15A3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62A4D"/>
    <w:rsid w:val="00672F98"/>
    <w:rsid w:val="00690789"/>
    <w:rsid w:val="006A2983"/>
    <w:rsid w:val="006A51BB"/>
    <w:rsid w:val="006D5D8D"/>
    <w:rsid w:val="006D72AF"/>
    <w:rsid w:val="006E1DF4"/>
    <w:rsid w:val="00717199"/>
    <w:rsid w:val="00717CA0"/>
    <w:rsid w:val="00724D21"/>
    <w:rsid w:val="00737640"/>
    <w:rsid w:val="00741182"/>
    <w:rsid w:val="00744365"/>
    <w:rsid w:val="00767116"/>
    <w:rsid w:val="00774CF1"/>
    <w:rsid w:val="007764C1"/>
    <w:rsid w:val="007B3D98"/>
    <w:rsid w:val="007D3ED3"/>
    <w:rsid w:val="007E5492"/>
    <w:rsid w:val="007F0720"/>
    <w:rsid w:val="007F442D"/>
    <w:rsid w:val="00822070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C5F0D"/>
    <w:rsid w:val="009E6B97"/>
    <w:rsid w:val="009F4B7B"/>
    <w:rsid w:val="009F7009"/>
    <w:rsid w:val="00A252F0"/>
    <w:rsid w:val="00A44CC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31DE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06A28"/>
    <w:rsid w:val="00C16D65"/>
    <w:rsid w:val="00C62312"/>
    <w:rsid w:val="00C92CE4"/>
    <w:rsid w:val="00CC516E"/>
    <w:rsid w:val="00CD59CE"/>
    <w:rsid w:val="00CF7369"/>
    <w:rsid w:val="00CF7F68"/>
    <w:rsid w:val="00D012FC"/>
    <w:rsid w:val="00D1345C"/>
    <w:rsid w:val="00D2252B"/>
    <w:rsid w:val="00D3673E"/>
    <w:rsid w:val="00D37D37"/>
    <w:rsid w:val="00D5721E"/>
    <w:rsid w:val="00D728D4"/>
    <w:rsid w:val="00D74026"/>
    <w:rsid w:val="00DA24D6"/>
    <w:rsid w:val="00DC1FBF"/>
    <w:rsid w:val="00DD62EC"/>
    <w:rsid w:val="00DF316B"/>
    <w:rsid w:val="00E01597"/>
    <w:rsid w:val="00E40DD7"/>
    <w:rsid w:val="00E65D6A"/>
    <w:rsid w:val="00E66A90"/>
    <w:rsid w:val="00E829B1"/>
    <w:rsid w:val="00EB1F0A"/>
    <w:rsid w:val="00EB5359"/>
    <w:rsid w:val="00EB6C4D"/>
    <w:rsid w:val="00EF7C9F"/>
    <w:rsid w:val="00F20929"/>
    <w:rsid w:val="00F33505"/>
    <w:rsid w:val="00F4022C"/>
    <w:rsid w:val="00F40AE0"/>
    <w:rsid w:val="00F5149A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Литвиненко Наталья Федеровна</cp:lastModifiedBy>
  <cp:revision>3</cp:revision>
  <cp:lastPrinted>2018-07-27T07:34:00Z</cp:lastPrinted>
  <dcterms:created xsi:type="dcterms:W3CDTF">2018-09-05T14:38:00Z</dcterms:created>
  <dcterms:modified xsi:type="dcterms:W3CDTF">2018-09-05T14:39:00Z</dcterms:modified>
</cp:coreProperties>
</file>